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48892" w14:textId="77777777" w:rsidR="00E26388" w:rsidRDefault="00E26388" w:rsidP="00E26388">
      <w:pP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val="pl-PL"/>
        </w:rPr>
      </w:pPr>
    </w:p>
    <w:p w14:paraId="464836BC" w14:textId="77777777" w:rsidR="00E26388" w:rsidRPr="00C40CDE" w:rsidRDefault="00E26388" w:rsidP="00C40CDE">
      <w:pPr>
        <w:jc w:val="center"/>
        <w:rPr>
          <w:rFonts w:ascii="Calibri" w:eastAsia="Calibri" w:hAnsi="Calibri" w:cs="Calibri"/>
          <w:b/>
          <w:sz w:val="32"/>
          <w:szCs w:val="32"/>
          <w:lang w:val="pl-PL"/>
        </w:rPr>
      </w:pPr>
      <w:r w:rsidRPr="00C40CDE">
        <w:rPr>
          <w:rFonts w:ascii="Calibri" w:eastAsia="Calibri" w:hAnsi="Calibri" w:cs="Calibri"/>
          <w:b/>
          <w:sz w:val="32"/>
          <w:szCs w:val="32"/>
          <w:lang w:val="pl-PL"/>
        </w:rPr>
        <w:t>realme rozświetla galę Kobieta Glamour 2023</w:t>
      </w:r>
    </w:p>
    <w:p w14:paraId="5B68AF86" w14:textId="77777777" w:rsidR="00E26388" w:rsidRDefault="00E26388" w:rsidP="00E26388"/>
    <w:p w14:paraId="5A2290BA" w14:textId="77777777" w:rsidR="00E26388" w:rsidRPr="00B11CBF" w:rsidRDefault="00E26388" w:rsidP="00C40CDE">
      <w:pPr>
        <w:jc w:val="both"/>
        <w:rPr>
          <w:rFonts w:ascii="Calibri" w:eastAsia="Calibri" w:hAnsi="Calibri" w:cs="Calibri"/>
          <w:b/>
          <w:lang w:val="pl-PL"/>
        </w:rPr>
      </w:pPr>
      <w:r w:rsidRPr="000A2017">
        <w:rPr>
          <w:rFonts w:ascii="Calibri" w:eastAsia="Calibri" w:hAnsi="Calibri" w:cs="Calibri"/>
          <w:i/>
          <w:lang w:val="pl-PL"/>
        </w:rPr>
        <w:t xml:space="preserve">Warszawa, 26 października, 2023 r.  – </w:t>
      </w:r>
      <w:r w:rsidRPr="00B11CBF">
        <w:rPr>
          <w:rFonts w:ascii="Calibri" w:eastAsia="Calibri" w:hAnsi="Calibri" w:cs="Calibri"/>
          <w:b/>
          <w:lang w:val="pl-PL"/>
        </w:rPr>
        <w:t xml:space="preserve">Marka realme z dumą ogłasza swoją obecność na tegorocznej edycji prestiżowego wydarzenia Kobieta Glamour 2023. To wyjątkowe spotkanie, które łączy świat mody, urody, a także nowoczesnych technologii. realme, które nieustannie wyznacza trendy w dziedzinie smartfonów, zostało partnerem wydarzenia organizowanego przez redakcję Glamour i będzie obecne ze swoją strefą, na której zaprezentowany zostanie najnowszy telefon marki – wyróżniający się unikalnym wzornictwem oraz wyposażony w obiektyw 108 MP model realme 11 5G. </w:t>
      </w:r>
    </w:p>
    <w:p w14:paraId="7B1722BB" w14:textId="77777777" w:rsidR="00E26388" w:rsidRPr="00B11CBF" w:rsidRDefault="00E26388" w:rsidP="00C40CDE">
      <w:pPr>
        <w:jc w:val="both"/>
        <w:rPr>
          <w:rFonts w:ascii="Calibri" w:eastAsia="Calibri" w:hAnsi="Calibri" w:cs="Calibri"/>
          <w:b/>
          <w:lang w:val="pl-PL"/>
        </w:rPr>
      </w:pPr>
    </w:p>
    <w:p w14:paraId="67E84281" w14:textId="6F1D9DEA" w:rsidR="00346A52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  <w:r w:rsidRPr="00346A52">
        <w:rPr>
          <w:rFonts w:ascii="Calibri" w:eastAsia="Calibri" w:hAnsi="Calibri" w:cs="Calibri"/>
          <w:b/>
          <w:bCs/>
          <w:lang w:val="pl-PL"/>
        </w:rPr>
        <w:t>Innowacyjne połączenie dwóch światów</w:t>
      </w:r>
    </w:p>
    <w:p w14:paraId="282C445C" w14:textId="04687407" w:rsidR="00E26388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  <w:r w:rsidRPr="004D0B3C">
        <w:rPr>
          <w:rFonts w:ascii="Calibri" w:eastAsia="Calibri" w:hAnsi="Calibri" w:cs="Calibri"/>
          <w:lang w:val="pl-PL"/>
        </w:rPr>
        <w:t xml:space="preserve">Udział realme w gali Kobieta Glamour 2023 podkreśla rosnące zaangażowanie marki </w:t>
      </w:r>
      <w:r w:rsidR="005828E4">
        <w:rPr>
          <w:rFonts w:ascii="Calibri" w:eastAsia="Calibri" w:hAnsi="Calibri" w:cs="Calibri"/>
          <w:lang w:val="pl-PL"/>
        </w:rPr>
        <w:t xml:space="preserve">w </w:t>
      </w:r>
      <w:r w:rsidRPr="004D0B3C">
        <w:rPr>
          <w:rFonts w:ascii="Calibri" w:eastAsia="Calibri" w:hAnsi="Calibri" w:cs="Calibri"/>
          <w:lang w:val="pl-PL"/>
        </w:rPr>
        <w:t>tworzenie pomostu między światem mody i nowoczesnych technologii. Na specjalnym stoisku</w:t>
      </w:r>
      <w:r w:rsidR="00216CF5">
        <w:rPr>
          <w:rFonts w:ascii="Calibri" w:eastAsia="Calibri" w:hAnsi="Calibri" w:cs="Calibri"/>
          <w:lang w:val="pl-PL"/>
        </w:rPr>
        <w:t xml:space="preserve"> dedykowanym</w:t>
      </w:r>
      <w:r w:rsidRPr="004D0B3C">
        <w:rPr>
          <w:rFonts w:ascii="Calibri" w:eastAsia="Calibri" w:hAnsi="Calibri" w:cs="Calibri"/>
          <w:lang w:val="pl-PL"/>
        </w:rPr>
        <w:t xml:space="preserve"> mar</w:t>
      </w:r>
      <w:r w:rsidR="00216CF5">
        <w:rPr>
          <w:rFonts w:ascii="Calibri" w:eastAsia="Calibri" w:hAnsi="Calibri" w:cs="Calibri"/>
          <w:lang w:val="pl-PL"/>
        </w:rPr>
        <w:t>ce</w:t>
      </w:r>
      <w:r w:rsidRPr="004D0B3C">
        <w:rPr>
          <w:rFonts w:ascii="Calibri" w:eastAsia="Calibri" w:hAnsi="Calibri" w:cs="Calibri"/>
          <w:lang w:val="pl-PL"/>
        </w:rPr>
        <w:t xml:space="preserve"> uczestnicy wydarzenia będą mieli okazję przetestować najnowsze produkty producenta i przekonać się w jaki sposób </w:t>
      </w:r>
      <w:r w:rsidR="00671E45">
        <w:rPr>
          <w:rFonts w:ascii="Calibri" w:eastAsia="Calibri" w:hAnsi="Calibri" w:cs="Calibri"/>
          <w:lang w:val="pl-PL"/>
        </w:rPr>
        <w:t xml:space="preserve">udało nam się </w:t>
      </w:r>
      <w:r w:rsidRPr="004D0B3C">
        <w:rPr>
          <w:rFonts w:ascii="Calibri" w:eastAsia="Calibri" w:hAnsi="Calibri" w:cs="Calibri"/>
          <w:lang w:val="pl-PL"/>
        </w:rPr>
        <w:t>połącz</w:t>
      </w:r>
      <w:r w:rsidR="00671E45">
        <w:rPr>
          <w:rFonts w:ascii="Calibri" w:eastAsia="Calibri" w:hAnsi="Calibri" w:cs="Calibri"/>
          <w:lang w:val="pl-PL"/>
        </w:rPr>
        <w:t xml:space="preserve">yć </w:t>
      </w:r>
      <w:r w:rsidRPr="004D0B3C">
        <w:rPr>
          <w:rFonts w:ascii="Calibri" w:eastAsia="Calibri" w:hAnsi="Calibri" w:cs="Calibri"/>
          <w:lang w:val="pl-PL"/>
        </w:rPr>
        <w:t>nowoczesny design (inspirowany branżą zegarków premium) oraz topowe rozwiązania w sferze fotografii mobilnej czy</w:t>
      </w:r>
      <w:r w:rsidR="003E3EFA">
        <w:rPr>
          <w:rFonts w:ascii="Calibri" w:eastAsia="Calibri" w:hAnsi="Calibri" w:cs="Calibri"/>
          <w:lang w:val="pl-PL"/>
        </w:rPr>
        <w:t xml:space="preserve"> </w:t>
      </w:r>
      <w:r w:rsidRPr="004D0B3C">
        <w:rPr>
          <w:rFonts w:ascii="Calibri" w:eastAsia="Calibri" w:hAnsi="Calibri" w:cs="Calibri"/>
          <w:lang w:val="pl-PL"/>
        </w:rPr>
        <w:t>wydajności</w:t>
      </w:r>
      <w:r w:rsidR="003E3EFA">
        <w:rPr>
          <w:rFonts w:ascii="Calibri" w:eastAsia="Calibri" w:hAnsi="Calibri" w:cs="Calibri"/>
          <w:lang w:val="pl-PL"/>
        </w:rPr>
        <w:t xml:space="preserve"> smartfona</w:t>
      </w:r>
      <w:r w:rsidRPr="004D0B3C">
        <w:rPr>
          <w:rFonts w:ascii="Calibri" w:eastAsia="Calibri" w:hAnsi="Calibri" w:cs="Calibri"/>
          <w:lang w:val="pl-PL"/>
        </w:rPr>
        <w:t xml:space="preserve">. </w:t>
      </w:r>
    </w:p>
    <w:p w14:paraId="45475730" w14:textId="77777777" w:rsidR="00E26388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</w:p>
    <w:p w14:paraId="099FA91C" w14:textId="0311C64A" w:rsidR="00346A52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  <w:r w:rsidRPr="00346A52">
        <w:rPr>
          <w:rFonts w:ascii="Calibri" w:eastAsia="Calibri" w:hAnsi="Calibri" w:cs="Calibri"/>
          <w:b/>
          <w:bCs/>
          <w:lang w:val="pl-PL"/>
        </w:rPr>
        <w:t>As średniego segmentu</w:t>
      </w:r>
    </w:p>
    <w:p w14:paraId="61FB1D96" w14:textId="58078046" w:rsidR="00E26388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  <w:r w:rsidRPr="004D0B3C">
        <w:rPr>
          <w:rFonts w:ascii="Calibri" w:eastAsia="Calibri" w:hAnsi="Calibri" w:cs="Calibri"/>
          <w:lang w:val="pl-PL"/>
        </w:rPr>
        <w:t>Najnowszy smartfon realme 11 5G posiada aparat o rozdzielczości 108 MP z matrycą Samsung ISOCELL HM6 - tą samą, którą znajdziesz w modelach z serii realme 11 Pro 5G. Pozwala ona na korzystanie z 3-krotnego bezstratnego zoomu,</w:t>
      </w:r>
      <w:r w:rsidR="00D24506">
        <w:rPr>
          <w:rFonts w:ascii="Calibri" w:eastAsia="Calibri" w:hAnsi="Calibri" w:cs="Calibri"/>
          <w:lang w:val="pl-PL"/>
        </w:rPr>
        <w:t xml:space="preserve"> dzięki czemu </w:t>
      </w:r>
      <w:r w:rsidR="00A50910">
        <w:rPr>
          <w:rFonts w:ascii="Calibri" w:eastAsia="Calibri" w:hAnsi="Calibri" w:cs="Calibri"/>
          <w:lang w:val="pl-PL"/>
        </w:rPr>
        <w:t xml:space="preserve">jesteśmy w stanie </w:t>
      </w:r>
      <w:r w:rsidRPr="004D0B3C">
        <w:rPr>
          <w:rFonts w:ascii="Calibri" w:eastAsia="Calibri" w:hAnsi="Calibri" w:cs="Calibri"/>
          <w:lang w:val="pl-PL"/>
        </w:rPr>
        <w:t>uchwyc</w:t>
      </w:r>
      <w:r w:rsidR="00A50910">
        <w:rPr>
          <w:rFonts w:ascii="Calibri" w:eastAsia="Calibri" w:hAnsi="Calibri" w:cs="Calibri"/>
          <w:lang w:val="pl-PL"/>
        </w:rPr>
        <w:t>ić nawet</w:t>
      </w:r>
      <w:r w:rsidRPr="004D0B3C">
        <w:rPr>
          <w:rFonts w:ascii="Calibri" w:eastAsia="Calibri" w:hAnsi="Calibri" w:cs="Calibri"/>
          <w:lang w:val="pl-PL"/>
        </w:rPr>
        <w:t xml:space="preserve"> najdrobniejsz</w:t>
      </w:r>
      <w:r w:rsidR="00A50910">
        <w:rPr>
          <w:rFonts w:ascii="Calibri" w:eastAsia="Calibri" w:hAnsi="Calibri" w:cs="Calibri"/>
          <w:lang w:val="pl-PL"/>
        </w:rPr>
        <w:t>e</w:t>
      </w:r>
      <w:r w:rsidRPr="004D0B3C">
        <w:rPr>
          <w:rFonts w:ascii="Calibri" w:eastAsia="Calibri" w:hAnsi="Calibri" w:cs="Calibri"/>
          <w:lang w:val="pl-PL"/>
        </w:rPr>
        <w:t xml:space="preserve"> detal</w:t>
      </w:r>
      <w:r w:rsidR="00A50910">
        <w:rPr>
          <w:rFonts w:ascii="Calibri" w:eastAsia="Calibri" w:hAnsi="Calibri" w:cs="Calibri"/>
          <w:lang w:val="pl-PL"/>
        </w:rPr>
        <w:t>e</w:t>
      </w:r>
      <w:r w:rsidRPr="004D0B3C">
        <w:rPr>
          <w:rFonts w:ascii="Calibri" w:eastAsia="Calibri" w:hAnsi="Calibri" w:cs="Calibri"/>
          <w:lang w:val="pl-PL"/>
        </w:rPr>
        <w:t>, niezależnie od tego, gdzie</w:t>
      </w:r>
      <w:r w:rsidR="00B83366">
        <w:rPr>
          <w:rFonts w:ascii="Calibri" w:eastAsia="Calibri" w:hAnsi="Calibri" w:cs="Calibri"/>
          <w:lang w:val="pl-PL"/>
        </w:rPr>
        <w:t xml:space="preserve"> się znajdujemy</w:t>
      </w:r>
      <w:r w:rsidRPr="004D0B3C">
        <w:rPr>
          <w:rFonts w:ascii="Calibri" w:eastAsia="Calibri" w:hAnsi="Calibri" w:cs="Calibri"/>
          <w:lang w:val="pl-PL"/>
        </w:rPr>
        <w:t>. Może</w:t>
      </w:r>
      <w:r w:rsidR="00B83366">
        <w:rPr>
          <w:rFonts w:ascii="Calibri" w:eastAsia="Calibri" w:hAnsi="Calibri" w:cs="Calibri"/>
          <w:lang w:val="pl-PL"/>
        </w:rPr>
        <w:t xml:space="preserve">my </w:t>
      </w:r>
      <w:r w:rsidRPr="004D0B3C">
        <w:rPr>
          <w:rFonts w:ascii="Calibri" w:eastAsia="Calibri" w:hAnsi="Calibri" w:cs="Calibri"/>
          <w:lang w:val="pl-PL"/>
        </w:rPr>
        <w:t xml:space="preserve">przybliżyć szczegóły, które zwykle pozostają poza </w:t>
      </w:r>
      <w:r w:rsidR="000B4ACF">
        <w:rPr>
          <w:rFonts w:ascii="Calibri" w:eastAsia="Calibri" w:hAnsi="Calibri" w:cs="Calibri"/>
          <w:lang w:val="pl-PL"/>
        </w:rPr>
        <w:t xml:space="preserve">naszym </w:t>
      </w:r>
      <w:r w:rsidRPr="004D0B3C">
        <w:rPr>
          <w:rFonts w:ascii="Calibri" w:eastAsia="Calibri" w:hAnsi="Calibri" w:cs="Calibri"/>
          <w:lang w:val="pl-PL"/>
        </w:rPr>
        <w:t xml:space="preserve">zasięgiem i stworzyć unikalne kadry. </w:t>
      </w:r>
    </w:p>
    <w:p w14:paraId="79AAF7B4" w14:textId="77777777" w:rsidR="00E26388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</w:p>
    <w:p w14:paraId="2EEDAA08" w14:textId="4007929A" w:rsidR="00E26388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  <w:r w:rsidRPr="004D0B3C">
        <w:rPr>
          <w:rFonts w:ascii="Calibri" w:eastAsia="Calibri" w:hAnsi="Calibri" w:cs="Calibri"/>
          <w:lang w:val="pl-PL"/>
        </w:rPr>
        <w:t>Dodatkowo</w:t>
      </w:r>
      <w:r w:rsidR="00A11DA4">
        <w:rPr>
          <w:rFonts w:ascii="Calibri" w:eastAsia="Calibri" w:hAnsi="Calibri" w:cs="Calibri"/>
          <w:lang w:val="pl-PL"/>
        </w:rPr>
        <w:t>,</w:t>
      </w:r>
      <w:r w:rsidRPr="004D0B3C">
        <w:rPr>
          <w:rFonts w:ascii="Calibri" w:eastAsia="Calibri" w:hAnsi="Calibri" w:cs="Calibri"/>
          <w:lang w:val="pl-PL"/>
        </w:rPr>
        <w:t xml:space="preserve"> realme 11 5G wprowadza zaawansowane filtry fotograficzne, które pozwolą na eksperymentowanie z kolorami i efektami. </w:t>
      </w:r>
      <w:r w:rsidR="00A11DA4">
        <w:rPr>
          <w:rFonts w:ascii="Calibri" w:eastAsia="Calibri" w:hAnsi="Calibri" w:cs="Calibri"/>
          <w:lang w:val="pl-PL"/>
        </w:rPr>
        <w:t>Od teraz z</w:t>
      </w:r>
      <w:r w:rsidRPr="004D0B3C">
        <w:rPr>
          <w:rFonts w:ascii="Calibri" w:eastAsia="Calibri" w:hAnsi="Calibri" w:cs="Calibri"/>
          <w:lang w:val="pl-PL"/>
        </w:rPr>
        <w:t xml:space="preserve">djęcia nabiorą życia, a </w:t>
      </w:r>
      <w:r w:rsidR="00A11DA4">
        <w:rPr>
          <w:rFonts w:ascii="Calibri" w:eastAsia="Calibri" w:hAnsi="Calibri" w:cs="Calibri"/>
          <w:lang w:val="pl-PL"/>
        </w:rPr>
        <w:t>sam</w:t>
      </w:r>
      <w:r w:rsidRPr="004D0B3C">
        <w:rPr>
          <w:rFonts w:ascii="Calibri" w:eastAsia="Calibri" w:hAnsi="Calibri" w:cs="Calibri"/>
          <w:lang w:val="pl-PL"/>
        </w:rPr>
        <w:t xml:space="preserve"> smartfon stanie się narzędziem do tworzenia niezapomnianych opowieści fotograficznych. Co więcej, aparat do selfie o rozdzielczości 16 MP sprawi, że autoportrety</w:t>
      </w:r>
      <w:r w:rsidR="00FC4869">
        <w:rPr>
          <w:rFonts w:ascii="Calibri" w:eastAsia="Calibri" w:hAnsi="Calibri" w:cs="Calibri"/>
          <w:lang w:val="pl-PL"/>
        </w:rPr>
        <w:t xml:space="preserve"> już</w:t>
      </w:r>
      <w:r w:rsidRPr="004D0B3C">
        <w:rPr>
          <w:rFonts w:ascii="Calibri" w:eastAsia="Calibri" w:hAnsi="Calibri" w:cs="Calibri"/>
          <w:lang w:val="pl-PL"/>
        </w:rPr>
        <w:t xml:space="preserve"> zawsze będą zachwycać.</w:t>
      </w:r>
    </w:p>
    <w:p w14:paraId="6EA0AF46" w14:textId="77777777" w:rsidR="00E26388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</w:p>
    <w:p w14:paraId="2570FD61" w14:textId="7277F353" w:rsidR="00E26388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  <w:r w:rsidRPr="004D0B3C">
        <w:rPr>
          <w:rFonts w:ascii="Calibri" w:eastAsia="Calibri" w:hAnsi="Calibri" w:cs="Calibri"/>
          <w:lang w:val="pl-PL"/>
        </w:rPr>
        <w:t>realme 11 5G oferuje technologię szybkiego ładowania SUPERVOOC o mocy 67 W. Dzięki niej moż</w:t>
      </w:r>
      <w:r w:rsidR="00A46D32">
        <w:rPr>
          <w:rFonts w:ascii="Calibri" w:eastAsia="Calibri" w:hAnsi="Calibri" w:cs="Calibri"/>
          <w:lang w:val="pl-PL"/>
        </w:rPr>
        <w:t>emy</w:t>
      </w:r>
      <w:r w:rsidRPr="004D0B3C">
        <w:rPr>
          <w:rFonts w:ascii="Calibri" w:eastAsia="Calibri" w:hAnsi="Calibri" w:cs="Calibri"/>
          <w:lang w:val="pl-PL"/>
        </w:rPr>
        <w:t xml:space="preserve"> naładować wydajną baterię 5000 mAh od 0 do 50% w zaledwie 17 minut. Co więcej, dzięki 38 warstwom zabezpieczeń i 98-procentowej skuteczności transferu, proces uzupełniania energii jest nie tylko błyskawiczny, ale także bezpieczny i niezawodny.</w:t>
      </w:r>
    </w:p>
    <w:p w14:paraId="7AB529E8" w14:textId="77777777" w:rsidR="00E26388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</w:p>
    <w:p w14:paraId="40D76E96" w14:textId="111EDE23" w:rsidR="00E26388" w:rsidRPr="004D0B3C" w:rsidRDefault="00E26388" w:rsidP="00C40CDE">
      <w:pPr>
        <w:jc w:val="both"/>
        <w:rPr>
          <w:rFonts w:ascii="Calibri" w:eastAsia="Calibri" w:hAnsi="Calibri" w:cs="Calibri"/>
          <w:lang w:val="pl-PL"/>
        </w:rPr>
      </w:pPr>
      <w:r w:rsidRPr="00346A52">
        <w:rPr>
          <w:rFonts w:ascii="Calibri" w:eastAsia="Calibri" w:hAnsi="Calibri" w:cs="Calibri"/>
          <w:b/>
          <w:bCs/>
          <w:lang w:val="pl-PL"/>
        </w:rPr>
        <w:t>Niezwykłe wzornictwo</w:t>
      </w:r>
    </w:p>
    <w:p w14:paraId="3A80AA8C" w14:textId="09721223" w:rsidR="00E26388" w:rsidRDefault="00E26388" w:rsidP="00C40CDE">
      <w:pPr>
        <w:jc w:val="both"/>
        <w:rPr>
          <w:rFonts w:ascii="Calibri" w:eastAsia="Calibri" w:hAnsi="Calibri" w:cs="Calibri"/>
          <w:lang w:val="pl-PL"/>
        </w:rPr>
      </w:pPr>
      <w:r w:rsidRPr="004D0B3C">
        <w:rPr>
          <w:rFonts w:ascii="Calibri" w:eastAsia="Calibri" w:hAnsi="Calibri" w:cs="Calibri"/>
          <w:lang w:val="pl-PL"/>
        </w:rPr>
        <w:t>Inspiracją dla designu realme 11 5G były luksusowe zegarki, co widać w odważnym i lśniącym dekorze oraz w żłobionej ramce wokół aparatu. To nie tylko smartfon,</w:t>
      </w:r>
      <w:r w:rsidR="00A46D32">
        <w:rPr>
          <w:rFonts w:ascii="Calibri" w:eastAsia="Calibri" w:hAnsi="Calibri" w:cs="Calibri"/>
          <w:lang w:val="pl-PL"/>
        </w:rPr>
        <w:t xml:space="preserve"> ale też </w:t>
      </w:r>
      <w:r w:rsidRPr="004D0B3C">
        <w:rPr>
          <w:rFonts w:ascii="Calibri" w:eastAsia="Calibri" w:hAnsi="Calibri" w:cs="Calibri"/>
          <w:lang w:val="pl-PL"/>
        </w:rPr>
        <w:t>wyraz stylu</w:t>
      </w:r>
      <w:r w:rsidR="001A150C">
        <w:rPr>
          <w:rFonts w:ascii="Calibri" w:eastAsia="Calibri" w:hAnsi="Calibri" w:cs="Calibri"/>
          <w:lang w:val="pl-PL"/>
        </w:rPr>
        <w:t xml:space="preserve"> </w:t>
      </w:r>
      <w:r w:rsidRPr="004D0B3C">
        <w:rPr>
          <w:rFonts w:ascii="Calibri" w:eastAsia="Calibri" w:hAnsi="Calibri" w:cs="Calibri"/>
          <w:lang w:val="pl-PL"/>
        </w:rPr>
        <w:t xml:space="preserve">i pasji do fotografii. realme 11 5G dostępny jest w dwóch wariantach kolorystycznych: złotym </w:t>
      </w:r>
      <w:r w:rsidR="001A150C">
        <w:rPr>
          <w:rFonts w:ascii="Calibri" w:eastAsia="Calibri" w:hAnsi="Calibri" w:cs="Calibri"/>
          <w:lang w:val="pl-PL"/>
        </w:rPr>
        <w:t>i</w:t>
      </w:r>
      <w:r w:rsidRPr="004D0B3C">
        <w:rPr>
          <w:rFonts w:ascii="Calibri" w:eastAsia="Calibri" w:hAnsi="Calibri" w:cs="Calibri"/>
          <w:lang w:val="pl-PL"/>
        </w:rPr>
        <w:t xml:space="preserve"> czarnym.</w:t>
      </w:r>
    </w:p>
    <w:p w14:paraId="2A5C559B" w14:textId="77777777" w:rsidR="001A150C" w:rsidRDefault="001A150C" w:rsidP="00C40CDE">
      <w:pPr>
        <w:jc w:val="both"/>
        <w:rPr>
          <w:rFonts w:ascii="Calibri" w:eastAsia="Calibri" w:hAnsi="Calibri" w:cs="Calibri"/>
          <w:lang w:val="pl-PL"/>
        </w:rPr>
      </w:pPr>
    </w:p>
    <w:p w14:paraId="2535803A" w14:textId="77777777" w:rsidR="001A150C" w:rsidRDefault="001A150C" w:rsidP="00C40CDE">
      <w:pPr>
        <w:jc w:val="both"/>
        <w:rPr>
          <w:rFonts w:ascii="Calibri" w:eastAsia="Calibri" w:hAnsi="Calibri" w:cs="Calibri"/>
          <w:lang w:val="pl-PL"/>
        </w:rPr>
      </w:pPr>
    </w:p>
    <w:p w14:paraId="58CCF7AA" w14:textId="77777777" w:rsidR="001A150C" w:rsidRPr="004D0B3C" w:rsidRDefault="001A150C" w:rsidP="00C40CDE">
      <w:pPr>
        <w:jc w:val="both"/>
        <w:rPr>
          <w:rFonts w:ascii="Calibri" w:eastAsia="Calibri" w:hAnsi="Calibri" w:cs="Calibri"/>
          <w:lang w:val="pl-PL"/>
        </w:rPr>
      </w:pPr>
    </w:p>
    <w:p w14:paraId="751B8696" w14:textId="77777777" w:rsidR="00E26388" w:rsidRDefault="00E26388" w:rsidP="00C40CDE">
      <w:pPr>
        <w:jc w:val="both"/>
      </w:pPr>
    </w:p>
    <w:p w14:paraId="51D8502D" w14:textId="77777777" w:rsidR="001D60DD" w:rsidRPr="00A9701B" w:rsidRDefault="001D60DD" w:rsidP="00C40CDE">
      <w:pPr>
        <w:pBdr>
          <w:bottom w:val="single" w:sz="6" w:space="1" w:color="000000"/>
        </w:pBdr>
        <w:jc w:val="both"/>
        <w:rPr>
          <w:rFonts w:ascii="Calibri" w:eastAsia="Calibri" w:hAnsi="Calibri" w:cs="Calibri"/>
          <w:lang w:val="pl-PL" w:eastAsia="zh-CN"/>
        </w:rPr>
      </w:pPr>
    </w:p>
    <w:p w14:paraId="2BBD358E" w14:textId="77777777" w:rsidR="00C53B65" w:rsidRPr="00A9701B" w:rsidRDefault="00C53B65">
      <w:pPr>
        <w:pBdr>
          <w:bottom w:val="single" w:sz="6" w:space="1" w:color="000000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</w:p>
    <w:p w14:paraId="14BC4608" w14:textId="77777777" w:rsidR="00C53B65" w:rsidRPr="00A9701B" w:rsidRDefault="00C53B65">
      <w:pPr>
        <w:jc w:val="both"/>
        <w:rPr>
          <w:lang w:val="pl-PL"/>
        </w:rPr>
      </w:pPr>
    </w:p>
    <w:p w14:paraId="15D75249" w14:textId="77777777" w:rsidR="00C53B65" w:rsidRPr="00A9701B" w:rsidRDefault="004F5C85">
      <w:pPr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A9701B">
        <w:rPr>
          <w:rFonts w:ascii="Calibri" w:eastAsia="Calibri" w:hAnsi="Calibri" w:cs="Calibri"/>
          <w:b/>
          <w:sz w:val="18"/>
          <w:szCs w:val="18"/>
          <w:lang w:val="pl-PL"/>
        </w:rPr>
        <w:t>O realme</w:t>
      </w:r>
    </w:p>
    <w:p w14:paraId="007C88E6" w14:textId="77777777" w:rsidR="00C53B65" w:rsidRPr="00A9701B" w:rsidRDefault="004F5C85">
      <w:pPr>
        <w:jc w:val="both"/>
        <w:rPr>
          <w:rFonts w:ascii="Calibri" w:eastAsia="Calibri" w:hAnsi="Calibri" w:cs="Calibri"/>
          <w:color w:val="000000"/>
          <w:sz w:val="16"/>
          <w:szCs w:val="16"/>
          <w:lang w:val="pl-PL"/>
        </w:rPr>
      </w:pPr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realme to globalna firma zajmująca się technologiami konsumenckimi, która zdobywa rynek smartfonów i </w:t>
      </w:r>
      <w:proofErr w:type="spellStart"/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t>AIoT</w:t>
      </w:r>
      <w:proofErr w:type="spellEnd"/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 czyniąc najnowocześniejsze technologie bardziej dostępnymi. Dostarcza konsumentom gamę urządzeń w przystępnych cenach, o najwyższej jakości i wzornictwie, jednocześnie wyznaczając trendy. Firma została założona w 2018 roku przez </w:t>
      </w:r>
      <w:proofErr w:type="spellStart"/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t>Sky</w:t>
      </w:r>
      <w:proofErr w:type="spellEnd"/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 Li, a jej DNA oddaje hasło „</w:t>
      </w:r>
      <w:proofErr w:type="spellStart"/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t>Dare</w:t>
      </w:r>
      <w:proofErr w:type="spellEnd"/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 to </w:t>
      </w:r>
      <w:proofErr w:type="spellStart"/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t>Leap</w:t>
      </w:r>
      <w:proofErr w:type="spellEnd"/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”. W zaledwie 3 lata, realme stało się jednym z 5 największych producentów smartfonów na 30 rynkach i jest już obecne w 61 krajach na całym świecie. Produkty marki są dostępne w Chinach i Azji Południowo-Wschodniej, Azji Południowej, Europie, na Bliskim Wschodzie, w Ameryce Łacińskiej i Afryce, a jej globalna baza użytkowników wynosi ponad 140 milionów. </w:t>
      </w:r>
    </w:p>
    <w:p w14:paraId="449C92E1" w14:textId="77777777" w:rsidR="00C53B65" w:rsidRPr="00A9701B" w:rsidRDefault="00C53B65">
      <w:pPr>
        <w:jc w:val="both"/>
        <w:rPr>
          <w:rFonts w:ascii="Calibri" w:eastAsia="Calibri" w:hAnsi="Calibri" w:cs="Calibri"/>
          <w:color w:val="000000"/>
          <w:sz w:val="16"/>
          <w:szCs w:val="16"/>
          <w:lang w:val="pl-PL"/>
        </w:rPr>
      </w:pPr>
    </w:p>
    <w:p w14:paraId="45BBABD6" w14:textId="77777777" w:rsidR="00C53B65" w:rsidRPr="00A9701B" w:rsidRDefault="004F5C85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rFonts w:ascii="Calibri" w:eastAsia="Calibri" w:hAnsi="Calibri" w:cs="Calibri"/>
          <w:color w:val="0563C1"/>
          <w:sz w:val="16"/>
          <w:szCs w:val="16"/>
          <w:u w:val="single"/>
          <w:lang w:val="pl-PL"/>
        </w:rPr>
      </w:pPr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Więcej informacji na stronie: </w:t>
      </w:r>
      <w:hyperlink r:id="rId8">
        <w:r w:rsidRPr="00A9701B">
          <w:rPr>
            <w:rFonts w:ascii="Calibri" w:eastAsia="Calibri" w:hAnsi="Calibri" w:cs="Calibri"/>
            <w:color w:val="0563C1"/>
            <w:sz w:val="16"/>
            <w:szCs w:val="16"/>
            <w:u w:val="single"/>
            <w:lang w:val="pl-PL"/>
          </w:rPr>
          <w:t>www.realme.com</w:t>
        </w:r>
      </w:hyperlink>
    </w:p>
    <w:p w14:paraId="4BBC1DD6" w14:textId="77777777" w:rsidR="00C53B65" w:rsidRPr="00A9701B" w:rsidRDefault="00C53B65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rFonts w:ascii="Calibri" w:eastAsia="Calibri" w:hAnsi="Calibri" w:cs="Calibri"/>
          <w:color w:val="0563C1"/>
          <w:sz w:val="16"/>
          <w:szCs w:val="16"/>
          <w:u w:val="single"/>
          <w:lang w:val="pl-PL"/>
        </w:rPr>
      </w:pPr>
    </w:p>
    <w:p w14:paraId="0AD18691" w14:textId="77777777" w:rsidR="00C53B65" w:rsidRPr="00A9701B" w:rsidRDefault="004F5C85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rFonts w:ascii="Calibri" w:eastAsia="Calibri" w:hAnsi="Calibri" w:cs="Calibri"/>
          <w:color w:val="000000"/>
          <w:sz w:val="16"/>
          <w:szCs w:val="16"/>
          <w:u w:val="single"/>
          <w:lang w:val="pl-PL"/>
        </w:rPr>
      </w:pPr>
      <w:r w:rsidRPr="00A9701B">
        <w:rPr>
          <w:rFonts w:ascii="Calibri" w:eastAsia="Calibri" w:hAnsi="Calibri" w:cs="Calibri"/>
          <w:color w:val="000000"/>
          <w:sz w:val="16"/>
          <w:szCs w:val="16"/>
          <w:u w:val="single"/>
          <w:lang w:val="pl-PL"/>
        </w:rPr>
        <w:t>Kontakt dla mediów:</w:t>
      </w:r>
    </w:p>
    <w:p w14:paraId="23242AC4" w14:textId="77777777" w:rsidR="00C53B65" w:rsidRPr="00A9701B" w:rsidRDefault="00C53B65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rFonts w:ascii="Calibri" w:eastAsia="Calibri" w:hAnsi="Calibri" w:cs="Calibri"/>
          <w:color w:val="000000"/>
          <w:sz w:val="16"/>
          <w:szCs w:val="16"/>
          <w:u w:val="single"/>
          <w:lang w:val="pl-PL"/>
        </w:rPr>
      </w:pPr>
    </w:p>
    <w:p w14:paraId="3D895C9F" w14:textId="21ADA26B" w:rsidR="00C53B65" w:rsidRPr="00A9701B" w:rsidRDefault="004F5C85">
      <w:pPr>
        <w:rPr>
          <w:rFonts w:ascii="Calibri" w:eastAsia="Calibri" w:hAnsi="Calibri" w:cs="Calibri"/>
          <w:color w:val="0563C1"/>
          <w:sz w:val="16"/>
          <w:szCs w:val="16"/>
          <w:u w:val="single"/>
          <w:lang w:val="pl-PL"/>
        </w:rPr>
      </w:pPr>
      <w:r w:rsidRPr="00A9701B">
        <w:rPr>
          <w:rFonts w:ascii="Calibri" w:eastAsia="Calibri" w:hAnsi="Calibri" w:cs="Calibri"/>
          <w:b/>
          <w:color w:val="000000"/>
          <w:sz w:val="16"/>
          <w:szCs w:val="16"/>
          <w:lang w:val="pl-PL"/>
        </w:rPr>
        <w:t>Tomasz Nowicki</w:t>
      </w:r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br/>
        <w:t>PR Manager</w:t>
      </w:r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br/>
        <w:t>tel.: 501 760 211</w:t>
      </w:r>
      <w:r w:rsidRPr="00A9701B">
        <w:rPr>
          <w:rFonts w:ascii="Calibri" w:eastAsia="Calibri" w:hAnsi="Calibri" w:cs="Calibri"/>
          <w:color w:val="000000"/>
          <w:sz w:val="16"/>
          <w:szCs w:val="16"/>
          <w:lang w:val="pl-PL"/>
        </w:rPr>
        <w:br/>
        <w:t xml:space="preserve">mail: </w:t>
      </w:r>
      <w:hyperlink r:id="rId9" w:history="1">
        <w:r w:rsidR="003D67F2" w:rsidRPr="00A9701B">
          <w:rPr>
            <w:rStyle w:val="Hyperlink"/>
            <w:rFonts w:ascii="Calibri" w:eastAsia="Calibri" w:hAnsi="Calibri" w:cs="Calibri"/>
            <w:sz w:val="16"/>
            <w:szCs w:val="16"/>
            <w:lang w:val="pl-PL"/>
          </w:rPr>
          <w:t>tomasz.nowicki@realme.com</w:t>
        </w:r>
      </w:hyperlink>
    </w:p>
    <w:p w14:paraId="59B31B2C" w14:textId="77777777" w:rsidR="00C53B65" w:rsidRPr="00A9701B" w:rsidRDefault="00C53B65">
      <w:pPr>
        <w:rPr>
          <w:rFonts w:ascii="Calibri" w:eastAsia="Calibri" w:hAnsi="Calibri" w:cs="Calibri"/>
          <w:color w:val="000000"/>
          <w:sz w:val="16"/>
          <w:szCs w:val="16"/>
          <w:lang w:val="pl-PL"/>
        </w:rPr>
      </w:pPr>
    </w:p>
    <w:p w14:paraId="472657E7" w14:textId="77777777" w:rsidR="00C53B65" w:rsidRDefault="004F5C85">
      <w:pP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Patrycja Osiadacz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>
        <w:rPr>
          <w:rFonts w:ascii="Calibri" w:eastAsia="Calibri" w:hAnsi="Calibri" w:cs="Calibri"/>
          <w:color w:val="000000"/>
          <w:sz w:val="16"/>
          <w:szCs w:val="16"/>
        </w:rPr>
        <w:t>Senior Consultant</w:t>
      </w:r>
      <w:r>
        <w:rPr>
          <w:rFonts w:ascii="Calibri" w:eastAsia="Calibri" w:hAnsi="Calibri" w:cs="Calibri"/>
          <w:color w:val="000000"/>
          <w:sz w:val="16"/>
          <w:szCs w:val="16"/>
        </w:rPr>
        <w:br/>
        <w:t>tel.: 609 507 045</w:t>
      </w:r>
      <w:r>
        <w:rPr>
          <w:rFonts w:ascii="Calibri" w:eastAsia="Calibri" w:hAnsi="Calibri" w:cs="Calibri"/>
          <w:color w:val="000000"/>
          <w:sz w:val="16"/>
          <w:szCs w:val="16"/>
        </w:rPr>
        <w:br/>
        <w:t xml:space="preserve">mail: </w:t>
      </w:r>
      <w:r>
        <w:rPr>
          <w:rFonts w:ascii="Calibri" w:eastAsia="Calibri" w:hAnsi="Calibri" w:cs="Calibri"/>
          <w:color w:val="0563C1"/>
          <w:sz w:val="16"/>
          <w:szCs w:val="16"/>
          <w:u w:val="single"/>
        </w:rPr>
        <w:t>patrycja.osiadacz@havas.com</w:t>
      </w:r>
    </w:p>
    <w:p w14:paraId="2507087E" w14:textId="77777777" w:rsidR="00C53B65" w:rsidRDefault="00C53B65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sectPr w:rsidR="00C53B65">
      <w:headerReference w:type="default" r:id="rId10"/>
      <w:footerReference w:type="default" r:id="rId11"/>
      <w:pgSz w:w="11909" w:h="16834"/>
      <w:pgMar w:top="1440" w:right="1440" w:bottom="1440" w:left="1440" w:header="850" w:footer="99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14CCE" w14:textId="77777777" w:rsidR="0069123F" w:rsidRDefault="0069123F">
      <w:pPr>
        <w:spacing w:line="240" w:lineRule="auto"/>
      </w:pPr>
      <w:r>
        <w:separator/>
      </w:r>
    </w:p>
  </w:endnote>
  <w:endnote w:type="continuationSeparator" w:id="0">
    <w:p w14:paraId="6FE9F08F" w14:textId="77777777" w:rsidR="0069123F" w:rsidRDefault="0069123F">
      <w:pPr>
        <w:spacing w:line="240" w:lineRule="auto"/>
      </w:pPr>
      <w:r>
        <w:continuationSeparator/>
      </w:r>
    </w:p>
  </w:endnote>
  <w:endnote w:type="continuationNotice" w:id="1">
    <w:p w14:paraId="5A358CB5" w14:textId="77777777" w:rsidR="00F40493" w:rsidRDefault="00F404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F5431" w14:textId="77777777" w:rsidR="00C53B65" w:rsidRDefault="004F5C85">
    <w:pPr>
      <w:jc w:val="right"/>
      <w:rPr>
        <w:rFonts w:ascii="Calibri" w:eastAsia="Calibri" w:hAnsi="Calibri" w:cs="Calibri"/>
        <w:sz w:val="14"/>
        <w:szCs w:val="14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D10E5" w14:textId="77777777" w:rsidR="0069123F" w:rsidRDefault="0069123F">
      <w:pPr>
        <w:spacing w:line="240" w:lineRule="auto"/>
      </w:pPr>
      <w:r>
        <w:separator/>
      </w:r>
    </w:p>
  </w:footnote>
  <w:footnote w:type="continuationSeparator" w:id="0">
    <w:p w14:paraId="29248032" w14:textId="77777777" w:rsidR="0069123F" w:rsidRDefault="0069123F">
      <w:pPr>
        <w:spacing w:line="240" w:lineRule="auto"/>
      </w:pPr>
      <w:r>
        <w:continuationSeparator/>
      </w:r>
    </w:p>
  </w:footnote>
  <w:footnote w:type="continuationNotice" w:id="1">
    <w:p w14:paraId="1C43A723" w14:textId="77777777" w:rsidR="00F40493" w:rsidRDefault="00F404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B4BBC" w14:textId="77777777" w:rsidR="00C53B65" w:rsidRDefault="004F5C85">
    <w:pPr>
      <w:widowControl w:val="0"/>
      <w:tabs>
        <w:tab w:val="center" w:pos="4153"/>
        <w:tab w:val="right" w:pos="8306"/>
      </w:tabs>
      <w:spacing w:after="160" w:line="240" w:lineRule="auto"/>
      <w:rPr>
        <w:rFonts w:ascii="Helvetica Neue" w:eastAsia="Helvetica Neue" w:hAnsi="Helvetica Neue" w:cs="Helvetica Neue"/>
        <w:b/>
        <w:color w:val="C00000"/>
        <w:sz w:val="20"/>
        <w:szCs w:val="20"/>
      </w:rPr>
    </w:pPr>
    <w:bookmarkStart w:id="0" w:name="bookmark=id.gjdgxs" w:colFirst="0" w:colLast="0"/>
    <w:bookmarkEnd w:id="0"/>
    <w:r>
      <w:rPr>
        <w:rFonts w:ascii="Helvetica Neue" w:eastAsia="Helvetica Neue" w:hAnsi="Helvetica Neue" w:cs="Helvetica Neue"/>
        <w:b/>
        <w:noProof/>
        <w:color w:val="C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4D2B84DB" wp14:editId="19949CB4">
          <wp:simplePos x="0" y="0"/>
          <wp:positionH relativeFrom="margin">
            <wp:posOffset>1939290</wp:posOffset>
          </wp:positionH>
          <wp:positionV relativeFrom="page">
            <wp:posOffset>175260</wp:posOffset>
          </wp:positionV>
          <wp:extent cx="1853565" cy="539750"/>
          <wp:effectExtent l="0" t="0" r="0" b="0"/>
          <wp:wrapSquare wrapText="bothSides" distT="0" distB="0" distL="0" distR="0"/>
          <wp:docPr id="1502627081" name="Obraz 1502627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56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65"/>
    <w:rsid w:val="00030E4E"/>
    <w:rsid w:val="000355A3"/>
    <w:rsid w:val="000504E8"/>
    <w:rsid w:val="000A2017"/>
    <w:rsid w:val="000A796B"/>
    <w:rsid w:val="000B4ACF"/>
    <w:rsid w:val="000D712C"/>
    <w:rsid w:val="00122C23"/>
    <w:rsid w:val="00153672"/>
    <w:rsid w:val="00160676"/>
    <w:rsid w:val="00183A6C"/>
    <w:rsid w:val="001A150C"/>
    <w:rsid w:val="001B74F2"/>
    <w:rsid w:val="001D60DD"/>
    <w:rsid w:val="00215662"/>
    <w:rsid w:val="00216CF5"/>
    <w:rsid w:val="00254F7B"/>
    <w:rsid w:val="00271977"/>
    <w:rsid w:val="002B74BB"/>
    <w:rsid w:val="00346A52"/>
    <w:rsid w:val="003D535B"/>
    <w:rsid w:val="003D67F2"/>
    <w:rsid w:val="003E3EFA"/>
    <w:rsid w:val="003F4D49"/>
    <w:rsid w:val="004146C1"/>
    <w:rsid w:val="00427AB9"/>
    <w:rsid w:val="004701D7"/>
    <w:rsid w:val="00470A35"/>
    <w:rsid w:val="00497752"/>
    <w:rsid w:val="004D0B3C"/>
    <w:rsid w:val="004F5C85"/>
    <w:rsid w:val="00502A5B"/>
    <w:rsid w:val="00546BED"/>
    <w:rsid w:val="00554591"/>
    <w:rsid w:val="005828E4"/>
    <w:rsid w:val="00592316"/>
    <w:rsid w:val="005A551C"/>
    <w:rsid w:val="00633B97"/>
    <w:rsid w:val="00651827"/>
    <w:rsid w:val="00671E45"/>
    <w:rsid w:val="0069123F"/>
    <w:rsid w:val="006A078A"/>
    <w:rsid w:val="006B4622"/>
    <w:rsid w:val="006D4177"/>
    <w:rsid w:val="006F7474"/>
    <w:rsid w:val="007329FE"/>
    <w:rsid w:val="007C0ABD"/>
    <w:rsid w:val="007F4172"/>
    <w:rsid w:val="00832039"/>
    <w:rsid w:val="00886DC6"/>
    <w:rsid w:val="008C1D69"/>
    <w:rsid w:val="00901691"/>
    <w:rsid w:val="009601D9"/>
    <w:rsid w:val="00A11DA4"/>
    <w:rsid w:val="00A16811"/>
    <w:rsid w:val="00A462F9"/>
    <w:rsid w:val="00A46D32"/>
    <w:rsid w:val="00A50910"/>
    <w:rsid w:val="00A81959"/>
    <w:rsid w:val="00A9701B"/>
    <w:rsid w:val="00AD0997"/>
    <w:rsid w:val="00B11CBF"/>
    <w:rsid w:val="00B37723"/>
    <w:rsid w:val="00B41EBB"/>
    <w:rsid w:val="00B83366"/>
    <w:rsid w:val="00C40CDE"/>
    <w:rsid w:val="00C53B65"/>
    <w:rsid w:val="00D24506"/>
    <w:rsid w:val="00D35B2A"/>
    <w:rsid w:val="00D42EDE"/>
    <w:rsid w:val="00D77AEC"/>
    <w:rsid w:val="00DD02B6"/>
    <w:rsid w:val="00DD30D9"/>
    <w:rsid w:val="00E07DB6"/>
    <w:rsid w:val="00E26388"/>
    <w:rsid w:val="00EB235A"/>
    <w:rsid w:val="00ED1209"/>
    <w:rsid w:val="00EF2A42"/>
    <w:rsid w:val="00F14CC5"/>
    <w:rsid w:val="00F2294E"/>
    <w:rsid w:val="00F2706C"/>
    <w:rsid w:val="00F40493"/>
    <w:rsid w:val="00F427DB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1DE6"/>
  <w15:docId w15:val="{86ED65B1-348B-4499-A7D2-5022AC0F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"/>
      <w:lang w:val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nhideWhenUsed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Arial" w:hAnsi="Arial" w:cs="Arial"/>
      <w:kern w:val="0"/>
      <w:sz w:val="18"/>
      <w:szCs w:val="18"/>
      <w:lang w:val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Arial" w:hAnsi="Arial" w:cs="Arial"/>
      <w:kern w:val="0"/>
      <w:sz w:val="18"/>
      <w:szCs w:val="18"/>
      <w:lang w:val="zh-CN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Arial" w:eastAsia="Arial" w:hAnsi="Arial" w:cs="Arial"/>
      <w:kern w:val="0"/>
      <w:sz w:val="22"/>
      <w:szCs w:val="22"/>
      <w:lang w:val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Arial" w:hAnsi="Arial" w:cs="Arial"/>
      <w:b/>
      <w:bCs/>
      <w:kern w:val="0"/>
      <w:sz w:val="22"/>
      <w:szCs w:val="22"/>
      <w:lang w:val="zh-CN"/>
    </w:rPr>
  </w:style>
  <w:style w:type="paragraph" w:customStyle="1" w:styleId="1">
    <w:name w:val="修订1"/>
    <w:hidden/>
    <w:uiPriority w:val="99"/>
    <w:semiHidden/>
    <w:qFormat/>
    <w:rPr>
      <w:rFonts w:eastAsia="Arial"/>
      <w:lang w:val="zh-CN"/>
    </w:rPr>
  </w:style>
  <w:style w:type="paragraph" w:customStyle="1" w:styleId="2">
    <w:name w:val="修订2"/>
    <w:hidden/>
    <w:uiPriority w:val="99"/>
    <w:semiHidden/>
    <w:rPr>
      <w:rFonts w:eastAsia="Arial"/>
      <w:lang w:val="zh-CN"/>
    </w:rPr>
  </w:style>
  <w:style w:type="paragraph" w:styleId="ListParagraph">
    <w:name w:val="List Paragraph"/>
    <w:basedOn w:val="Normal"/>
    <w:uiPriority w:val="99"/>
    <w:pPr>
      <w:ind w:firstLineChars="200" w:firstLine="420"/>
    </w:pPr>
  </w:style>
  <w:style w:type="paragraph" w:customStyle="1" w:styleId="ql-direction-ltr">
    <w:name w:val="ql-direction-ltr"/>
    <w:basedOn w:val="Normal"/>
    <w:qFormat/>
    <w:rsid w:val="0051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author-232676">
    <w:name w:val="ql-author-232676"/>
    <w:basedOn w:val="DefaultParagraphFont"/>
    <w:qFormat/>
    <w:rsid w:val="005153FD"/>
  </w:style>
  <w:style w:type="paragraph" w:customStyle="1" w:styleId="20">
    <w:name w:val="列表段落2"/>
    <w:basedOn w:val="Normal"/>
    <w:uiPriority w:val="99"/>
    <w:qFormat/>
    <w:rsid w:val="00537255"/>
    <w:pPr>
      <w:widowControl w:val="0"/>
      <w:spacing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customStyle="1" w:styleId="3">
    <w:name w:val="列表段落3"/>
    <w:basedOn w:val="Normal"/>
    <w:uiPriority w:val="99"/>
    <w:qFormat/>
    <w:rsid w:val="00537255"/>
    <w:pPr>
      <w:widowControl w:val="0"/>
      <w:spacing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C7961"/>
    <w:rPr>
      <w:color w:val="0563C1" w:themeColor="hyperlink"/>
      <w:u w:val="single"/>
    </w:rPr>
  </w:style>
  <w:style w:type="paragraph" w:styleId="Revision">
    <w:name w:val="Revision"/>
    <w:hidden/>
    <w:uiPriority w:val="99"/>
    <w:unhideWhenUsed/>
    <w:rsid w:val="0061664A"/>
    <w:rPr>
      <w:rFonts w:eastAsia="Arial"/>
      <w:lang w:val="zh-CN"/>
    </w:rPr>
  </w:style>
  <w:style w:type="character" w:customStyle="1" w:styleId="apple-converted-space">
    <w:name w:val="apple-converted-space"/>
    <w:basedOn w:val="DefaultParagraphFont"/>
    <w:rsid w:val="00162B5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D67F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195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959"/>
    <w:rPr>
      <w:rFonts w:eastAsia="Arial"/>
      <w:sz w:val="20"/>
      <w:szCs w:val="20"/>
      <w:lang w:val="zh-CN"/>
    </w:rPr>
  </w:style>
  <w:style w:type="character" w:styleId="EndnoteReference">
    <w:name w:val="endnote reference"/>
    <w:basedOn w:val="DefaultParagraphFont"/>
    <w:uiPriority w:val="99"/>
    <w:semiHidden/>
    <w:unhideWhenUsed/>
    <w:rsid w:val="00A81959"/>
    <w:rPr>
      <w:vertAlign w:val="superscript"/>
    </w:rPr>
  </w:style>
  <w:style w:type="table" w:customStyle="1" w:styleId="TableNormal1">
    <w:name w:val="Table Normal1"/>
    <w:rsid w:val="00F404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m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nowicki@real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m9PYemgG/JKTQDoPVfJ0Oqld/w==">CgMxLjAyCWlkLmdqZGd4czgAciExbU5LVTlyaGhJZmtzMFoxdnJqNFBxWFg3MWZDYWczbUs=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543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Links>
    <vt:vector size="12" baseType="variant">
      <vt:variant>
        <vt:i4>6881298</vt:i4>
      </vt:variant>
      <vt:variant>
        <vt:i4>3</vt:i4>
      </vt:variant>
      <vt:variant>
        <vt:i4>0</vt:i4>
      </vt:variant>
      <vt:variant>
        <vt:i4>5</vt:i4>
      </vt:variant>
      <vt:variant>
        <vt:lpwstr>mailto:tomasz.nowicki@realme.com</vt:lpwstr>
      </vt:variant>
      <vt:variant>
        <vt:lpwstr/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http://www.realme.com/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Mia</dc:creator>
  <cp:keywords/>
  <cp:lastModifiedBy>Olha Artamonova</cp:lastModifiedBy>
  <cp:revision>22</cp:revision>
  <dcterms:created xsi:type="dcterms:W3CDTF">2023-10-26T22:23:00Z</dcterms:created>
  <dcterms:modified xsi:type="dcterms:W3CDTF">2023-10-26T22:36:00Z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4B9944AEF62D4DFFBB6ED18074D64A92_13</vt:lpwstr>
  </property>
  <property fmtid="{D5CDD505-2E9C-101B-9397-08002B2CF9AE}" pid="3" name="KSOProductBuildVer">
    <vt:lpwstr>2052-0.0.0.0</vt:lpwstr>
  </property>
</Properties>
</file>